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6"/>
        <w:gridCol w:w="1077"/>
        <w:gridCol w:w="8023"/>
      </w:tblGrid>
      <w:tr w:rsidR="00622722" w:rsidRPr="00622722" w14:paraId="7D3CB362" w14:textId="77777777" w:rsidTr="00FB3547">
        <w:trPr>
          <w:trHeight w:val="443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B96E" w14:textId="77777777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GRADO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869B" w14:textId="57ADEC28" w:rsidR="00967006" w:rsidRPr="00622722" w:rsidRDefault="008A1075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ONCE</w:t>
            </w:r>
          </w:p>
        </w:tc>
      </w:tr>
      <w:tr w:rsidR="00622722" w:rsidRPr="00622722" w14:paraId="03A5DE46" w14:textId="77777777" w:rsidTr="00FB3547">
        <w:trPr>
          <w:trHeight w:val="443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B6F5" w14:textId="6D2EB5E1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ÁREA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8E53" w14:textId="5C4E2FE2" w:rsidR="00967006" w:rsidRPr="00622722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ARTÍSTICA</w:t>
            </w:r>
          </w:p>
        </w:tc>
      </w:tr>
      <w:tr w:rsidR="00622722" w:rsidRPr="00622722" w14:paraId="39E7D6E6" w14:textId="77777777" w:rsidTr="00FB3547">
        <w:trPr>
          <w:trHeight w:val="443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C7EC" w14:textId="77777777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ASIGNATURA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DD1" w14:textId="48BEACC0" w:rsidR="00967006" w:rsidRPr="00622722" w:rsidRDefault="00E9486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ARTES</w:t>
            </w:r>
          </w:p>
        </w:tc>
      </w:tr>
      <w:tr w:rsidR="00622722" w:rsidRPr="00622722" w14:paraId="051D0480" w14:textId="77777777" w:rsidTr="00FB3547">
        <w:trPr>
          <w:trHeight w:val="443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0595" w14:textId="77777777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DOCENTE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D84E" w14:textId="2D431908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66C624C3" w14:textId="77777777" w:rsidTr="00FB3547">
        <w:trPr>
          <w:trHeight w:val="443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603" w14:textId="77777777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H.S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04DD2" w14:textId="683FAB85" w:rsidR="00967006" w:rsidRPr="00622722" w:rsidRDefault="00BC7C89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</w:tr>
      <w:tr w:rsidR="00622722" w:rsidRPr="00622722" w14:paraId="2251136E" w14:textId="77777777" w:rsidTr="00FB3547">
        <w:trPr>
          <w:trHeight w:val="14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D6F0" w14:textId="77777777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OBJETIVO</w:t>
            </w:r>
          </w:p>
          <w:p w14:paraId="473B6EB3" w14:textId="77777777" w:rsidR="00032991" w:rsidRPr="00622722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5A7D44E0" w14:textId="42556DF0" w:rsidR="00032991" w:rsidRPr="00622722" w:rsidRDefault="0003299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DCB0" w14:textId="7777777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Reconocer cada una de las facultades artísticas inmersas en el ser a través del hacer, despertando el interés final del arte y la sensibilidad</w:t>
            </w:r>
          </w:p>
          <w:p w14:paraId="393834D6" w14:textId="4F1BCFC0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Acorde a lo anterior el</w:t>
            </w:r>
            <w:r w:rsidR="00DF17CA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programa de artes grado once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desarrollara los siguientes objetivos bimestralmente:</w:t>
            </w:r>
          </w:p>
          <w:p w14:paraId="1BC1268B" w14:textId="77777777" w:rsidR="008F2C1A" w:rsidRPr="00622722" w:rsidRDefault="008F2C1A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C4FDAF9" w14:textId="7777777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 Bimestre </w:t>
            </w:r>
          </w:p>
          <w:p w14:paraId="5E904524" w14:textId="5DFF7125" w:rsidR="00665FFD" w:rsidRPr="00622722" w:rsidRDefault="00FA1E25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</w:t>
            </w:r>
            <w:r w:rsidR="0027073F"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Explora diseñando tipos de vestuarios.</w:t>
            </w:r>
          </w:p>
          <w:p w14:paraId="5FB9693E" w14:textId="19E95FFD" w:rsidR="00665FFD" w:rsidRPr="00622722" w:rsidRDefault="00665FFD" w:rsidP="0007006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</w:t>
            </w:r>
            <w:r w:rsidR="00070061" w:rsidRPr="009349C9">
              <w:rPr>
                <w:rFonts w:ascii="Arial" w:hAnsi="Arial" w:cs="Arial"/>
                <w:color w:val="C00000"/>
                <w:sz w:val="18"/>
                <w:szCs w:val="18"/>
                <w:shd w:val="clear" w:color="auto" w:fill="FFFFFF"/>
              </w:rPr>
              <w:t>Reconoce la importancia de la composición en el arte</w:t>
            </w:r>
            <w:r w:rsidR="009349C9" w:rsidRPr="009349C9">
              <w:rPr>
                <w:rFonts w:ascii="Arial" w:hAnsi="Arial" w:cs="Arial"/>
                <w:color w:val="C00000"/>
                <w:sz w:val="18"/>
                <w:szCs w:val="18"/>
                <w:shd w:val="clear" w:color="auto" w:fill="FFFFFF"/>
              </w:rPr>
              <w:t xml:space="preserve"> gráfico, en el digital y en</w:t>
            </w:r>
            <w:r w:rsidR="00070061" w:rsidRPr="009349C9">
              <w:rPr>
                <w:rFonts w:ascii="Arial" w:hAnsi="Arial" w:cs="Arial"/>
                <w:color w:val="C00000"/>
                <w:sz w:val="18"/>
                <w:szCs w:val="18"/>
                <w:shd w:val="clear" w:color="auto" w:fill="FFFFFF"/>
              </w:rPr>
              <w:t xml:space="preserve"> la publicidad </w:t>
            </w:r>
          </w:p>
          <w:p w14:paraId="67075054" w14:textId="7777777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1EA19A6F" w14:textId="7777777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II bimestre</w:t>
            </w:r>
          </w:p>
          <w:p w14:paraId="50C91F32" w14:textId="1581725C" w:rsidR="0027073F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L1.  </w:t>
            </w:r>
            <w:r w:rsidR="0027073F"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Identifica el color en los medios digitales, modelo CMYK.</w:t>
            </w:r>
          </w:p>
          <w:p w14:paraId="2659DBF1" w14:textId="1A51BC16" w:rsidR="00665FFD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L2. </w:t>
            </w:r>
            <w:r w:rsidR="0027073F"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Explora los géneros artísticos y dibuja personajes al estilo manga.</w:t>
            </w:r>
          </w:p>
          <w:p w14:paraId="4CA96A0A" w14:textId="77777777" w:rsidR="0027073F" w:rsidRPr="00622722" w:rsidRDefault="0027073F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60577A66" w14:textId="6CACAA88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II</w:t>
            </w:r>
            <w:r w:rsidR="00FA1E25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Bimestre</w:t>
            </w:r>
          </w:p>
          <w:p w14:paraId="16FF90B2" w14:textId="5FDF8501" w:rsidR="00665FFD" w:rsidRPr="00622722" w:rsidRDefault="0027073F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</w:t>
            </w:r>
            <w:r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Reconoce elementos importantes del performance y de la perspectiva Isométrica.</w:t>
            </w:r>
          </w:p>
          <w:p w14:paraId="655EB6E2" w14:textId="7F29533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L2.  </w:t>
            </w:r>
            <w:r w:rsidR="0027073F"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Comprende que la historia del arte es el relato de la evolución del arte a través del tiempo e interactúa con el arte y la literatura.</w:t>
            </w:r>
          </w:p>
          <w:p w14:paraId="7D9ADB1B" w14:textId="7777777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38D4A74D" w14:textId="77777777" w:rsidR="00665FFD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IV Bimestre</w:t>
            </w:r>
          </w:p>
          <w:p w14:paraId="5122FEA0" w14:textId="5533AAA1" w:rsidR="00665FFD" w:rsidRPr="00622722" w:rsidRDefault="0027073F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L1.</w:t>
            </w:r>
            <w:r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Explora los inicios del arte contemporáneo.</w:t>
            </w:r>
          </w:p>
          <w:p w14:paraId="1EB68C66" w14:textId="6A39297B" w:rsidR="00BC7C89" w:rsidRPr="00622722" w:rsidRDefault="00665FFD" w:rsidP="00665FF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L2</w:t>
            </w:r>
            <w:r w:rsid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. </w:t>
            </w:r>
            <w:r w:rsidR="0027073F" w:rsidRP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Reconoce la música, el arte y la danza contemporánea como medios de expresión corporal.</w:t>
            </w:r>
            <w:r w:rsidR="0027073F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2EEC71A8" w14:textId="77777777" w:rsidR="00665FFD" w:rsidRPr="00622722" w:rsidRDefault="00665FF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2C81EC4" w14:textId="2C3A2B25" w:rsidR="00BC7C89" w:rsidRPr="00622722" w:rsidRDefault="00BC7C89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622722" w:rsidRPr="00622722" w14:paraId="7CDFDF62" w14:textId="77777777" w:rsidTr="00FB3547">
        <w:trPr>
          <w:trHeight w:val="14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EB7" w14:textId="6FFAC674" w:rsidR="00182E4D" w:rsidRPr="00622722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ESCALA DE VALORACIÓN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410" w14:textId="0ECA0A4B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Superior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46 – 50</w:t>
            </w:r>
          </w:p>
          <w:p w14:paraId="766963AF" w14:textId="77777777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Alto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>40 - 45</w:t>
            </w:r>
          </w:p>
          <w:p w14:paraId="442223AA" w14:textId="36F2826C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Básico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="00437E1C"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35 – 39</w:t>
            </w:r>
          </w:p>
          <w:p w14:paraId="70905EDB" w14:textId="5F0AF761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Desempeño Bajo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ab/>
              <w:t xml:space="preserve">10 </w:t>
            </w:r>
            <w:r w:rsidR="00437E1C"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–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34</w:t>
            </w:r>
          </w:p>
          <w:p w14:paraId="4703EE75" w14:textId="108244A6" w:rsidR="00437E1C" w:rsidRPr="00622722" w:rsidRDefault="00437E1C" w:rsidP="00703A5A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6FCC6CEF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6900" w14:textId="029C48EE" w:rsidR="00182E4D" w:rsidRPr="00622722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ESTRATEGIAS PARA LA VALORACIÓN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33249" w14:textId="77777777" w:rsidR="00437E1C" w:rsidRPr="00622722" w:rsidRDefault="00437E1C" w:rsidP="00703A5A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14:paraId="5E409E31" w14:textId="297CD2A4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extra-clase y Cuaderno: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orden, presentación, ortografía, caligrafía, contenidos, Cumplimiento, calidad, presentación y fundamentación.</w:t>
            </w:r>
          </w:p>
          <w:p w14:paraId="7001A340" w14:textId="77777777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Trabajo de clase y manejo de libro: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Participación, disciplina, actitud y asistencia. Cumplimiento, calidad, presentación y fundamentación.</w:t>
            </w:r>
          </w:p>
          <w:p w14:paraId="09E0CC35" w14:textId="2F1E3DAB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Pruebas escritas o practicas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: Análisis, interpretación, comprensión y argumentación</w:t>
            </w:r>
          </w:p>
          <w:p w14:paraId="3034E627" w14:textId="26A54BF7" w:rsidR="00182E4D" w:rsidRPr="00622722" w:rsidRDefault="00182E4D" w:rsidP="00703A5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</w:rPr>
              <w:t>Auto evaluación: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Heteroevaluación y coevaluación</w:t>
            </w:r>
          </w:p>
          <w:p w14:paraId="33341312" w14:textId="786E3DE8" w:rsidR="00437E1C" w:rsidRPr="00622722" w:rsidRDefault="00437E1C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7C1B56C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B1F6" w14:textId="40A67E72" w:rsidR="00182E4D" w:rsidRPr="00622722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PORCENTAJES EVALUACIÓN</w:t>
            </w:r>
          </w:p>
          <w:p w14:paraId="2AF8DA88" w14:textId="755DE485" w:rsidR="00182E4D" w:rsidRPr="00622722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E527" w14:textId="77777777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7CCCF9" w14:textId="363092ED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TXC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extra clase  y  Cuaderno): 25%</w:t>
            </w:r>
          </w:p>
          <w:p w14:paraId="6BD03A01" w14:textId="77777777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TCL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(Trabajo de clase y manejo de libro): 30%.</w:t>
            </w:r>
          </w:p>
          <w:p w14:paraId="2E4E387E" w14:textId="008164B8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EVA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(Pruebas escritas o practicas): 40%</w:t>
            </w:r>
          </w:p>
          <w:p w14:paraId="09DA04A1" w14:textId="7F01996B" w:rsidR="00182E4D" w:rsidRPr="00622722" w:rsidRDefault="00182E4D" w:rsidP="00703A5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AUTO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(Auto evaluación): 5%</w:t>
            </w:r>
          </w:p>
          <w:p w14:paraId="27E44AEE" w14:textId="77777777" w:rsidR="00182E4D" w:rsidRPr="00622722" w:rsidRDefault="00182E4D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4E1EA861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AD7C" w14:textId="001B2D10" w:rsidR="00967006" w:rsidRPr="00622722" w:rsidRDefault="00703A5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 xml:space="preserve">UNIDAD I 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43B1" w14:textId="73E7FCD5" w:rsidR="00967006" w:rsidRPr="00622722" w:rsidRDefault="0062272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EL DISEÑO DEL VESTUARIO Y LA COMPOSICIÓN.</w:t>
            </w:r>
          </w:p>
        </w:tc>
      </w:tr>
      <w:tr w:rsidR="00622722" w:rsidRPr="00622722" w14:paraId="74CD375B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6B3B" w14:textId="77777777" w:rsidR="00967006" w:rsidRPr="00622722" w:rsidRDefault="00967006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E4582" w14:textId="5425107C" w:rsidR="00967006" w:rsidRPr="00622722" w:rsidRDefault="0062272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Explora diseñando tipos de vestuarios.</w:t>
            </w:r>
          </w:p>
          <w:p w14:paraId="54D46FAE" w14:textId="70186958" w:rsidR="009C69D2" w:rsidRPr="00622722" w:rsidRDefault="009C69D2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0F959CB6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83412" w14:textId="4EE6561B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6167CEB" w14:textId="4DC8C8C6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E966B" w14:textId="77777777" w:rsidR="008F2C1A" w:rsidRPr="00622722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103B9BE1" w14:textId="0FB37311" w:rsidR="009C4AF9" w:rsidRPr="0027073F" w:rsidRDefault="009C4AF9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4D6850DF" w14:textId="395562EE" w:rsidR="008F2C1A" w:rsidRPr="0027073F" w:rsidRDefault="008F2C1A" w:rsidP="00703A5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734C34AB" w14:textId="69DC656D" w:rsidR="008F2C1A" w:rsidRPr="00D809EC" w:rsidRDefault="00B361DD" w:rsidP="005B68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77C304A1" w14:textId="4256E137" w:rsidR="009C4AF9" w:rsidRPr="00622722" w:rsidRDefault="009C4AF9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5D4F6A60" w14:textId="77777777" w:rsidTr="00FB3547">
        <w:trPr>
          <w:trHeight w:val="1191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4D2A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0245039F" w14:textId="4FEF8D01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0FBE" w14:textId="4FA97EAE" w:rsidR="007A67CF" w:rsidRPr="00D809EC" w:rsidRDefault="00346FEF" w:rsidP="00B361D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 xml:space="preserve"> </w:t>
            </w:r>
            <w:r w:rsidR="00D809EC"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  <w:p w14:paraId="2CA8A85B" w14:textId="7088F0F6" w:rsidR="00B361DD" w:rsidRPr="00622722" w:rsidRDefault="00B361DD" w:rsidP="00B361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622722" w:rsidRPr="00622722" w14:paraId="2C78F12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9365" w14:textId="2BFB31DA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74EA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0C26" w14:textId="1159909D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1D27A745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8631" w14:textId="422449D6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C68A" w14:textId="2FB9CFB2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Enero 29 - febrero 2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7392" w14:textId="29955883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Creatividad: características.</w:t>
            </w:r>
          </w:p>
        </w:tc>
      </w:tr>
      <w:tr w:rsidR="00FB3547" w:rsidRPr="00622722" w14:paraId="09934BED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C608" w14:textId="5448BAD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CAB8" w14:textId="0661A846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5 - 9 febrero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B5F5" w14:textId="5438C4BE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El diseño de vestuario.</w:t>
            </w:r>
          </w:p>
        </w:tc>
      </w:tr>
      <w:tr w:rsidR="00FB3547" w:rsidRPr="00622722" w14:paraId="12EB51A3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875B" w14:textId="56479E9A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99A1B" w14:textId="6B81394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12 - 16 febrero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D4F4" w14:textId="6057E151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El diseño de vestuario: bloques simples.</w:t>
            </w:r>
          </w:p>
        </w:tc>
      </w:tr>
      <w:tr w:rsidR="00FB3547" w:rsidRPr="00622722" w14:paraId="68F91920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825" w14:textId="4D80699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EDA8A" w14:textId="577F4D4E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19 - 23 febrero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DDF1" w14:textId="125360A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Composición: proporción áurea.</w:t>
            </w:r>
          </w:p>
        </w:tc>
      </w:tr>
      <w:tr w:rsidR="00FB3547" w:rsidRPr="00622722" w14:paraId="12169042" w14:textId="77777777" w:rsidTr="00FB3547">
        <w:trPr>
          <w:trHeight w:val="25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D1C5" w14:textId="40D90CA1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3BF6E" w14:textId="5493AD0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349C9">
              <w:rPr>
                <w:rFonts w:ascii="Arial" w:hAnsi="Arial" w:cs="Arial"/>
                <w:color w:val="C00000"/>
                <w:sz w:val="18"/>
                <w:szCs w:val="18"/>
                <w:shd w:val="clear" w:color="auto" w:fill="FFFFFF"/>
              </w:rPr>
              <w:t xml:space="preserve">Reconoce la importancia de la composición en el arte gráfico, en el digital y en la publicidad </w:t>
            </w:r>
          </w:p>
          <w:p w14:paraId="21493F85" w14:textId="03B28D13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4DAB9E81" w14:textId="77777777" w:rsidTr="00FB3547">
        <w:trPr>
          <w:trHeight w:val="25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4F2B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1ECFEDDD" w14:textId="758238ED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</w:t>
            </w:r>
          </w:p>
          <w:p w14:paraId="19F99B4A" w14:textId="5ECAA2AF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DB61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819DFDF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3AE3A5D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17C7238D" w14:textId="7824D6C5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54BB39AC" w14:textId="77777777" w:rsidTr="00FB3547">
        <w:trPr>
          <w:trHeight w:val="25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63CD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45FD6BCA" w14:textId="5BF29830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1598B77B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DC21B" w14:textId="325A864E" w:rsidR="00FB3547" w:rsidRDefault="00FB3547" w:rsidP="00FB3547">
            <w:pPr>
              <w:spacing w:after="0" w:line="240" w:lineRule="auto"/>
            </w:pPr>
            <w:r w:rsidRPr="00D809EC">
              <w:t>Mundo Artístico 11</w:t>
            </w:r>
          </w:p>
          <w:p w14:paraId="6ED0B6D6" w14:textId="77777777" w:rsidR="00FB3547" w:rsidRDefault="00FB3547" w:rsidP="00FB3547">
            <w:pPr>
              <w:spacing w:after="0" w:line="240" w:lineRule="auto"/>
              <w:rPr>
                <w:rStyle w:val="Hipervnculo"/>
                <w:rFonts w:ascii="Arial" w:eastAsia="Times New Roman" w:hAnsi="Arial" w:cs="Arial"/>
                <w:b/>
                <w:bCs/>
                <w:sz w:val="18"/>
                <w:szCs w:val="18"/>
                <w:lang w:eastAsia="es-CO"/>
              </w:rPr>
            </w:pPr>
            <w:hyperlink r:id="rId8" w:history="1">
              <w:r w:rsidRPr="005E06BF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71730398" w14:textId="28E143DF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9" w:history="1">
              <w:r w:rsidRPr="005C7C2A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1EC3B31E" w14:textId="0DDCFA1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71251CE2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FDA3" w14:textId="77777777" w:rsidR="00FB3547" w:rsidRPr="00622722" w:rsidRDefault="00FB3547" w:rsidP="00FB3547">
            <w:pPr>
              <w:spacing w:after="0" w:line="240" w:lineRule="auto"/>
              <w:ind w:right="-458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F889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5A9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0B9E510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F5A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8C7C8" w14:textId="69FCF859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Febrero 26 – 1 marzo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F02B" w14:textId="39CF0970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Composición.</w:t>
            </w:r>
          </w:p>
        </w:tc>
      </w:tr>
      <w:tr w:rsidR="00FB3547" w:rsidRPr="00622722" w14:paraId="7287692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8BD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C69" w14:textId="28D06206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4 - 8 marzo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8223" w14:textId="50184CB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Composición en el arte y la publicidad.</w:t>
            </w:r>
          </w:p>
        </w:tc>
      </w:tr>
      <w:tr w:rsidR="00FB3547" w:rsidRPr="00622722" w14:paraId="4D83E810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FC33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1F59" w14:textId="5D4D450A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11 - 15 marzo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659B" w14:textId="04FBDA7A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Arte en la publicidad.</w:t>
            </w:r>
          </w:p>
        </w:tc>
      </w:tr>
      <w:tr w:rsidR="00FB3547" w:rsidRPr="00622722" w14:paraId="45C296AC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9836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26C3" w14:textId="785E67B2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18 - 22 marzo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C3D6" w14:textId="0D64A80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Composición en el arte digital.</w:t>
            </w:r>
          </w:p>
        </w:tc>
      </w:tr>
      <w:tr w:rsidR="00FB3547" w:rsidRPr="00622722" w14:paraId="30669755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8F4DA" w14:textId="356A729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626B7" w14:textId="58BD1A6A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1 - 5 abril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F3F4" w14:textId="241850CA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ctico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</w:tc>
      </w:tr>
      <w:tr w:rsidR="00FB3547" w:rsidRPr="00622722" w14:paraId="2B1ED9B1" w14:textId="77777777" w:rsidTr="00FB3547">
        <w:trPr>
          <w:trHeight w:val="61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B96" w14:textId="18CBCF2D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II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9FECC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0E63F0F0" w14:textId="28D801D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EL COLOR EN LOS MEDIOS DIGITALES Y LOS GÉNEROS ARTÍSTICOS</w:t>
            </w:r>
          </w:p>
        </w:tc>
      </w:tr>
      <w:tr w:rsidR="00FB3547" w:rsidRPr="00622722" w14:paraId="4FDA3E49" w14:textId="77777777" w:rsidTr="00FB3547">
        <w:trPr>
          <w:trHeight w:val="41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1F1C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05DC5" w14:textId="18FE542A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Identifica el color en los medios digitales, modelo CMYK.</w:t>
            </w:r>
          </w:p>
        </w:tc>
      </w:tr>
      <w:tr w:rsidR="00FB3547" w:rsidRPr="00622722" w14:paraId="706289C5" w14:textId="77777777" w:rsidTr="00FB3547">
        <w:trPr>
          <w:trHeight w:val="41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BAB2" w14:textId="097C5F5F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CA06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2D50416A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0AD743FE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6BC49A8" w14:textId="7AEA554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347C90A2" w14:textId="77777777" w:rsidTr="00FB3547">
        <w:trPr>
          <w:trHeight w:val="415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373D1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E244371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0F114" w14:textId="77777777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  <w:p w14:paraId="20C739B0" w14:textId="39AE6366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0" w:history="1">
              <w:r w:rsidRPr="005C7C2A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https://www.acta.es/medios/articulos/disenno_y_multimedia/033083.pdf</w:t>
              </w:r>
            </w:hyperlink>
          </w:p>
          <w:p w14:paraId="6A45952C" w14:textId="52AC0270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1" w:history="1">
              <w:r w:rsidRPr="005C7C2A">
                <w:rPr>
                  <w:rStyle w:val="Hipervnculo"/>
                  <w:rFonts w:ascii="Arial" w:eastAsia="Times New Roman" w:hAnsi="Arial" w:cs="Arial"/>
                  <w:b/>
                  <w:bCs/>
                  <w:sz w:val="18"/>
                  <w:szCs w:val="18"/>
                  <w:lang w:eastAsia="es-CO"/>
                </w:rPr>
                <w:t>https://www.webcolegios.com/file/0dd9d3.pdf</w:t>
              </w:r>
            </w:hyperlink>
          </w:p>
          <w:p w14:paraId="503C4DAC" w14:textId="46F2C392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2826E25B" w14:textId="77777777" w:rsidTr="00FB3547">
        <w:trPr>
          <w:trHeight w:val="407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49B2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D69B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C0D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19565115" w14:textId="77777777" w:rsidTr="00FB3547">
        <w:trPr>
          <w:trHeight w:val="303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8643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3F0" w14:textId="791FC3F5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abril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01BC" w14:textId="52CB4DE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Tipos de arte digital.</w:t>
            </w:r>
          </w:p>
        </w:tc>
      </w:tr>
      <w:tr w:rsidR="00FB3547" w:rsidRPr="00622722" w14:paraId="1233935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68E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8AB4" w14:textId="52AD98E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15 - 19 abril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026C" w14:textId="2243219B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El color en los medios digitales.</w:t>
            </w:r>
          </w:p>
        </w:tc>
      </w:tr>
      <w:tr w:rsidR="00FB3547" w:rsidRPr="00622722" w14:paraId="05BB502A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3F4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54170" w14:textId="68D06694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abril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C51D0" w14:textId="66C4B5A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Modelo CMYK.</w:t>
            </w:r>
          </w:p>
        </w:tc>
      </w:tr>
      <w:tr w:rsidR="00FB3547" w:rsidRPr="00622722" w14:paraId="0CA3AE2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063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62B6" w14:textId="1DFC3B9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29 abril – 3 mayo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C2F3" w14:textId="0819B93C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La ciudad en el arte.</w:t>
            </w:r>
          </w:p>
        </w:tc>
      </w:tr>
      <w:tr w:rsidR="00FB3547" w:rsidRPr="00622722" w14:paraId="726D6597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121D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3AD69" w14:textId="6CCA370E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0294574A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Explora los géneros artísticos y dibuja personajes al estilo manga.</w:t>
            </w:r>
          </w:p>
          <w:p w14:paraId="5E22A6FF" w14:textId="7844CAE4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363A04D6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08C35" w14:textId="4C80578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6C7C4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0DA96B3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CD42B7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  <w:p w14:paraId="324FB0AF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704FDEA6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CB2B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622AC5B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23B5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  <w:p w14:paraId="1D789CD0" w14:textId="7400D290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2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https://www.sintesis.com/data/uploads/files/principales%20estilos%20artisticos.pdf</w:t>
              </w:r>
            </w:hyperlink>
          </w:p>
          <w:p w14:paraId="4D99F8A2" w14:textId="0C86EE86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3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https://es.scribd.com/document/335900174/117744102-Dibujo-Manga-pdf</w:t>
              </w:r>
            </w:hyperlink>
          </w:p>
          <w:p w14:paraId="1DEEE18F" w14:textId="3EBC01B3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6CD7DC3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53B4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185A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071E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2D0EF9E2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2844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885A" w14:textId="5875E3F3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6 - 10 mayo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DC1C1" w14:textId="3A1A5AF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 Géneros artísticos. </w:t>
            </w:r>
          </w:p>
        </w:tc>
      </w:tr>
      <w:tr w:rsidR="00FB3547" w:rsidRPr="00622722" w14:paraId="0B8D32D1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514BD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4FF" w14:textId="3DB6D2F2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13 - 17 mayo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A2869" w14:textId="187C1064" w:rsidR="00FB3547" w:rsidRPr="00622722" w:rsidRDefault="00FB3547" w:rsidP="00FB354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Técnicas artísticas.</w:t>
            </w:r>
          </w:p>
        </w:tc>
      </w:tr>
      <w:tr w:rsidR="00FB3547" w:rsidRPr="00622722" w14:paraId="65C40E03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3A44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2157" w14:textId="29C75672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20 - 24 mayo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9E4" w14:textId="53F0B68A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Taller de manga: dibujar un personaje.</w:t>
            </w:r>
          </w:p>
        </w:tc>
      </w:tr>
      <w:tr w:rsidR="00FB3547" w:rsidRPr="00622722" w14:paraId="2BE11BE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F5E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F40AB" w14:textId="5F4C26A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27 - 31 mayo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9998" w14:textId="5859D80B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Movimientos y tendencias.</w:t>
            </w:r>
          </w:p>
        </w:tc>
      </w:tr>
      <w:tr w:rsidR="00FB3547" w:rsidRPr="00622722" w14:paraId="57B23CD4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855F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2A94C24F" w14:textId="0501DD89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F1E7A" w14:textId="0773F3AB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3 - 7 junio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F6A1" w14:textId="049707D0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FB3547" w:rsidRPr="00622722" w14:paraId="065B2963" w14:textId="77777777" w:rsidTr="00FB3547">
        <w:trPr>
          <w:trHeight w:val="257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092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  <w:p w14:paraId="75F887C1" w14:textId="6AC7FEF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UNIDAD III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F1F5" w14:textId="4829B490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lastRenderedPageBreak/>
              <w:t>EL PERFORMANCE Y SUS VARIANTES, LA PERSPECTIVA ISOMÉTRICA Y LA HISTORIA DEL ARTE</w:t>
            </w:r>
          </w:p>
        </w:tc>
      </w:tr>
      <w:tr w:rsidR="00FB3547" w:rsidRPr="00622722" w14:paraId="5A35D01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6539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A9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6AEB26A1" w14:textId="164A55A0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elementos importantes del performance y de la perspectiva Isométrica.</w:t>
            </w:r>
          </w:p>
        </w:tc>
      </w:tr>
      <w:tr w:rsidR="00FB3547" w:rsidRPr="00622722" w14:paraId="01A4255F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45594" w14:textId="587915FF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4BB47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72415866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6E3F112" w14:textId="4FE93771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FB3547" w:rsidRPr="00622722" w14:paraId="6329DF64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C8C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B5AFD9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3E59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  <w:p w14:paraId="27812E62" w14:textId="644B7B2A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4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https://www.bibliotecafragmentada.org/wp-content/uploads/2013/10/EL-CUERPO-EN-LA-PERFORMANCE-fotos.pdf</w:t>
              </w:r>
            </w:hyperlink>
          </w:p>
          <w:p w14:paraId="6CBE7F63" w14:textId="68BFF75A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32FA75DB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2D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BF54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C43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0CE5A93A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069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02B6A" w14:textId="5FD9F52E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8873" w14:textId="393F1854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Performance y sus variantes.</w:t>
            </w:r>
          </w:p>
        </w:tc>
      </w:tr>
      <w:tr w:rsidR="00FB3547" w:rsidRPr="00622722" w14:paraId="64F05FA5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DCE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702A" w14:textId="479FDBB9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DF96" w14:textId="25CD442D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Elementos importantes del Performance.</w:t>
            </w:r>
          </w:p>
        </w:tc>
      </w:tr>
      <w:tr w:rsidR="00FB3547" w:rsidRPr="00622722" w14:paraId="288C300D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3B31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5C97A" w14:textId="5ABD2544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1EC4" w14:textId="4DB38F8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Perspectiva Isométrica.</w:t>
            </w:r>
          </w:p>
        </w:tc>
      </w:tr>
      <w:tr w:rsidR="00FB3547" w:rsidRPr="00622722" w14:paraId="714EACD8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D76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EB06F" w14:textId="254B9279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09F" w14:textId="7C964672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Pasos para construir un prisma en proyección isométrica.</w:t>
            </w:r>
          </w:p>
        </w:tc>
      </w:tr>
      <w:tr w:rsidR="00FB3547" w:rsidRPr="00622722" w14:paraId="66F6FA0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C8AF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E946" w14:textId="22A3171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B143" w14:textId="7EF6340D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E01B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Comprende que la historia del arte es el relato de la evolución del arte a través del tiempo e interactúa con el arte y la literatura.</w:t>
            </w:r>
          </w:p>
          <w:p w14:paraId="3895D41C" w14:textId="5001E8E0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7531203D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5186" w14:textId="2405AC0D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6735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43A5" w14:textId="77777777" w:rsidR="00FB3547" w:rsidRPr="008A1BA5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A1BA5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C5FF558" w14:textId="77777777" w:rsidR="00FB3547" w:rsidRPr="008A1BA5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A1BA5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59643AD0" w14:textId="68541A1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8A1BA5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FB3547" w:rsidRPr="00622722" w14:paraId="691F757F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28B9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43CFED0F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2DB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F9453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  <w:p w14:paraId="60B0EFA7" w14:textId="44DC64ED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5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https://www.researchgate.net/publication/275961000_El_arte_y_la_literatura_al_servicio_de_la_humanidad</w:t>
              </w:r>
            </w:hyperlink>
          </w:p>
          <w:p w14:paraId="6BC6763A" w14:textId="318734AB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6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https://www.educacion.navarra.es/documents/713364/714655/eduplast.pdf/56fc2eca-183f-4e0d-bc65-864e7a6d984e</w:t>
              </w:r>
            </w:hyperlink>
          </w:p>
          <w:p w14:paraId="3E33ED32" w14:textId="0A8D5A1B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4B431708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DAA8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2443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183F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373EFBF4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858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ADB06" w14:textId="79565A4A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153F6" w14:textId="29FA9F94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Construcción de cilindros.</w:t>
            </w:r>
          </w:p>
        </w:tc>
      </w:tr>
      <w:tr w:rsidR="00FB3547" w:rsidRPr="00622722" w14:paraId="269D088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9596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5C14" w14:textId="00D2CED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8 - 12 julio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85B22" w14:textId="487049B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Literatura.</w:t>
            </w:r>
          </w:p>
        </w:tc>
      </w:tr>
      <w:tr w:rsidR="00FB3547" w:rsidRPr="00622722" w14:paraId="323250BC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39CC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32A2" w14:textId="325678B5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15 -19 julio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63D81" w14:textId="2CF99F52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Arte y literatura.</w:t>
            </w:r>
          </w:p>
        </w:tc>
      </w:tr>
      <w:tr w:rsidR="00FB3547" w:rsidRPr="00622722" w14:paraId="24C91756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121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D55F" w14:textId="3A6186BB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22 - 26 julio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6F43" w14:textId="6791FA6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Historia del arte: Línea de tiempo.</w:t>
            </w:r>
          </w:p>
        </w:tc>
      </w:tr>
      <w:tr w:rsidR="00FB3547" w:rsidRPr="00622722" w14:paraId="0C521F9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43819" w14:textId="07151B40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DE1E" w14:textId="4A7A8425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11 - 14 junio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DFDF" w14:textId="782E1DC4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FB3547" w:rsidRPr="00622722" w14:paraId="6A701952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0858" w14:textId="6C4B5E0B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UNIDAD IV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0A76" w14:textId="1F92FB2B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E01B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INICIOS DEL ARTE CONTEMPORÁNEO, DANZA Y MÚSICA.</w:t>
            </w:r>
          </w:p>
        </w:tc>
      </w:tr>
      <w:tr w:rsidR="00FB3547" w:rsidRPr="00622722" w14:paraId="3DC1CA18" w14:textId="77777777" w:rsidTr="00FB3547">
        <w:trPr>
          <w:trHeight w:val="536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16D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BF5B" w14:textId="748DD6AE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AE01B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Explora los inicios del arte contemporáneo.</w:t>
            </w:r>
          </w:p>
        </w:tc>
      </w:tr>
      <w:tr w:rsidR="00FB3547" w:rsidRPr="00622722" w14:paraId="48693757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134" w14:textId="27CE46D3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457F8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3F2F8AA1" w14:textId="77777777" w:rsidR="00FB3547" w:rsidRPr="0027073F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453CCBF4" w14:textId="1DE60B8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27073F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FB3547" w:rsidRPr="00622722" w14:paraId="2CB1CF3B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D748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RECURSO LECTOR</w:t>
            </w:r>
          </w:p>
          <w:p w14:paraId="7F1C003C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35A8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  <w:p w14:paraId="0DB9C02D" w14:textId="1F365B83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7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https://core.ac.uk/download/pdf/304886932.pdf</w:t>
              </w:r>
            </w:hyperlink>
          </w:p>
          <w:p w14:paraId="3D5BB63B" w14:textId="6CB2A8ED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8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https://www.mineduc.gob.gt/DIGECADE/documents/Telesecundaria/Recursos%20Digitales/3o%20Recursos%20Digitales%20TS%20BY-SA%203.0/CIENCIAS%20SOCIALES/U7%20pp%20158%20arte%20contemporaneo.pdf</w:t>
              </w:r>
            </w:hyperlink>
          </w:p>
          <w:p w14:paraId="1986A378" w14:textId="043718AD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hyperlink r:id="rId19" w:history="1">
              <w:r w:rsidRPr="005C7C2A">
                <w:rPr>
                  <w:rStyle w:val="Hipervnculo"/>
                  <w:rFonts w:ascii="Arial" w:eastAsia="Times New Roman" w:hAnsi="Arial" w:cs="Arial"/>
                  <w:bCs/>
                  <w:sz w:val="18"/>
                  <w:szCs w:val="18"/>
                  <w:lang w:eastAsia="es-CO"/>
                </w:rPr>
                <w:t>https://eprints.ucm.es/id/eprint/21443/1/TOAJASdir_GlosarioArtes_may13_reed.pdf</w:t>
              </w:r>
            </w:hyperlink>
          </w:p>
          <w:p w14:paraId="70E116DF" w14:textId="77777777" w:rsidR="00FB3547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  <w:p w14:paraId="7041F06F" w14:textId="1E0A5709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039CD31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D1DC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C84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2017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593F6CFA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729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58C2" w14:textId="1E37F14D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2 - 6 septiembre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F4A7" w14:textId="006A662A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Historia del arte: el realismo.</w:t>
            </w:r>
          </w:p>
        </w:tc>
      </w:tr>
      <w:tr w:rsidR="00FB3547" w:rsidRPr="00622722" w14:paraId="6B7A80E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981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AF46" w14:textId="6330CD9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9 -13 septiembre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C028B" w14:textId="0CDE17AD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Inicios del arte contemporáneo.</w:t>
            </w:r>
          </w:p>
        </w:tc>
      </w:tr>
      <w:tr w:rsidR="00FB3547" w:rsidRPr="00622722" w14:paraId="54A4C208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292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827A" w14:textId="624C2A04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16 - 20 septiembre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6818D" w14:textId="3F3F071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Historia del arte.</w:t>
            </w:r>
          </w:p>
        </w:tc>
      </w:tr>
      <w:tr w:rsidR="00FB3547" w:rsidRPr="00622722" w14:paraId="7B1FCD46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9581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86594" w14:textId="1EF4C794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23 - 27 septiembre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DD84C" w14:textId="6FFFC805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La Música.</w:t>
            </w:r>
          </w:p>
        </w:tc>
      </w:tr>
      <w:tr w:rsidR="00FB3547" w:rsidRPr="00622722" w14:paraId="52E43DED" w14:textId="77777777" w:rsidTr="00FB3547">
        <w:trPr>
          <w:trHeight w:val="658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554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LOGRO II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7467" w14:textId="6BE009D4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3F54" w14:textId="68A091A6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4F4367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Reconoce  la música, el arte y la danza contemporánea como medios de expresión corporal.</w:t>
            </w:r>
          </w:p>
        </w:tc>
      </w:tr>
      <w:tr w:rsidR="00FB3547" w:rsidRPr="00622722" w14:paraId="2CD49D52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ED34F" w14:textId="0CBA1DE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EJERCICIOS DIDÁCTICOS POR TEMA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D77AF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89BAE" w14:textId="77777777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Actividad lúdica</w:t>
            </w:r>
          </w:p>
          <w:p w14:paraId="5C194D5B" w14:textId="77777777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Ejercicios prácticos</w:t>
            </w:r>
          </w:p>
          <w:p w14:paraId="29654353" w14:textId="51B99285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Música</w:t>
            </w:r>
          </w:p>
        </w:tc>
      </w:tr>
      <w:tr w:rsidR="00FB3547" w:rsidRPr="00622722" w14:paraId="1F23B83A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98A3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lastRenderedPageBreak/>
              <w:t>RECURSO LECTOR</w:t>
            </w:r>
          </w:p>
          <w:p w14:paraId="7AB165A8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D1A6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88B45" w14:textId="6DB81462" w:rsidR="00FB3547" w:rsidRPr="00D809EC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D809EC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es-CO"/>
              </w:rPr>
              <w:t>Mundo Artístico 11</w:t>
            </w:r>
          </w:p>
        </w:tc>
      </w:tr>
      <w:tr w:rsidR="00FB3547" w:rsidRPr="00622722" w14:paraId="63755D75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0B8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E198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FECHA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5A63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es-CO"/>
              </w:rPr>
              <w:t>TEMA</w:t>
            </w:r>
          </w:p>
        </w:tc>
      </w:tr>
      <w:tr w:rsidR="00FB3547" w:rsidRPr="00622722" w14:paraId="7DD23E79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503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6FF6" w14:textId="5026B336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30 sept- 4 octubre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E8DE" w14:textId="37D5E32E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Estilos musicales importantes.</w:t>
            </w:r>
          </w:p>
        </w:tc>
      </w:tr>
      <w:tr w:rsidR="00FB3547" w:rsidRPr="00622722" w14:paraId="4950B9DE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A026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377F1" w14:textId="77B5FFB9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15 - 18 octubre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43DA" w14:textId="2379261E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La Danza contemporánea.</w:t>
            </w:r>
          </w:p>
        </w:tc>
      </w:tr>
      <w:tr w:rsidR="00FB3547" w:rsidRPr="00622722" w14:paraId="12FFF0CA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51EA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56CD" w14:textId="1C2045A2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21 - 25 octubre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4B350" w14:textId="79B80E88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Danza contemporánea: factores históricos.</w:t>
            </w:r>
          </w:p>
        </w:tc>
      </w:tr>
      <w:tr w:rsidR="00FB3547" w:rsidRPr="00622722" w14:paraId="68B89886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2F00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06FD" w14:textId="1D1C2135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28 oct – 1 nov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F8A4" w14:textId="25127C1B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 La música, la danza y el arte.</w:t>
            </w:r>
          </w:p>
        </w:tc>
      </w:tr>
      <w:tr w:rsidR="00FB3547" w:rsidRPr="00622722" w14:paraId="56C4F7B7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07D9" w14:textId="5BFC516D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evaluaciones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AC99B" w14:textId="5B32C16C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4 -8 noviembre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4F482" w14:textId="002D7F1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Ejercicio práctico.</w:t>
            </w:r>
          </w:p>
        </w:tc>
      </w:tr>
      <w:tr w:rsidR="00FB3547" w:rsidRPr="00622722" w14:paraId="61BDCF25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02A91" w14:textId="3B89162B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SEMANA VERIFICACIÓN ACADÉMICA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C701" w14:textId="59DA8F73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203764"/>
                <w:sz w:val="18"/>
                <w:szCs w:val="18"/>
              </w:rPr>
              <w:t>12-15 noviembre</w:t>
            </w:r>
          </w:p>
        </w:tc>
        <w:tc>
          <w:tcPr>
            <w:tcW w:w="7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5265" w14:textId="42B36888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7F5C6392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235" w14:textId="6A5A118A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PROPUESTA METODOLÓGICA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24E2" w14:textId="77777777" w:rsidR="00FB3547" w:rsidRPr="00622722" w:rsidRDefault="00FB3547" w:rsidP="00FB35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0BF1C9E" w14:textId="40953948" w:rsidR="00FB3547" w:rsidRPr="00622722" w:rsidRDefault="00FB3547" w:rsidP="00FB3547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Aprendizaje significativo:</w:t>
            </w:r>
          </w:p>
          <w:p w14:paraId="6AE65A60" w14:textId="5F2F3D82" w:rsidR="00FB3547" w:rsidRPr="00070061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70061">
              <w:rPr>
                <w:rFonts w:ascii="Arial" w:hAnsi="Arial" w:cs="Arial"/>
                <w:color w:val="000000" w:themeColor="text1"/>
                <w:sz w:val="18"/>
                <w:szCs w:val="18"/>
              </w:rPr>
              <w:t>Explorar, indagar, preguntar y cuestionar a los estudiantes sobre su conocimiento frente al tema a ver.</w:t>
            </w:r>
          </w:p>
          <w:p w14:paraId="22261647" w14:textId="7DBC102D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Presentación de un ejemplo del temario a ver</w:t>
            </w:r>
          </w:p>
          <w:p w14:paraId="2A316FF2" w14:textId="01D2BC1B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Exposición del temario mediante la utilización de modelos y herramientas propias del trabajo docente (ludismo, cátedra, ejercicios colaborativos y aplicativos, manejo de saberes, APPS, plataforma campus del colegio, etc.)</w:t>
            </w:r>
          </w:p>
          <w:p w14:paraId="21E84C08" w14:textId="7B9412D2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Manejo de saber hacer por medio del libro y ejercicios guiados.</w:t>
            </w:r>
          </w:p>
          <w:p w14:paraId="6DCF0185" w14:textId="3524918C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Actividades prácticas con materiales del entorno</w:t>
            </w:r>
          </w:p>
          <w:p w14:paraId="397A46B9" w14:textId="77777777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Trabajos prácticos de laboratorios.</w:t>
            </w:r>
          </w:p>
          <w:p w14:paraId="22F80758" w14:textId="0E3A7A58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Relacionar sus aprendizajes con la vida cotidiana y proponer nuevas estrategias.</w:t>
            </w:r>
          </w:p>
          <w:p w14:paraId="747428EE" w14:textId="41A455C7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Debates mediante los cuales los estudiantes dan su punto de vista sustentando sus argumentos.</w:t>
            </w:r>
          </w:p>
          <w:p w14:paraId="587B8CAE" w14:textId="37A6DBB2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Plasmar a través de dibujos, imágenes, gráficos y cuadros las diferentes temáticas.</w:t>
            </w:r>
          </w:p>
          <w:p w14:paraId="1746FD27" w14:textId="5F18B6CA" w:rsidR="00FB3547" w:rsidRPr="00622722" w:rsidRDefault="00FB3547" w:rsidP="00FB3547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</w:pP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  <w:lang w:val="es-CO"/>
              </w:rPr>
              <w:t>Links interactivos como herramientas de refuerzo y juego lúdico.</w:t>
            </w:r>
          </w:p>
          <w:p w14:paraId="00816716" w14:textId="4B566630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</w:p>
        </w:tc>
      </w:tr>
      <w:tr w:rsidR="00FB3547" w:rsidRPr="00622722" w14:paraId="395EE960" w14:textId="77777777" w:rsidTr="00FB3547">
        <w:trPr>
          <w:trHeight w:val="294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DB2B" w14:textId="77777777" w:rsidR="00FB3547" w:rsidRPr="00622722" w:rsidRDefault="00FB3547" w:rsidP="00FB35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lang w:eastAsia="es-CO"/>
              </w:rPr>
              <w:t>MODELO EVALUATIVO</w:t>
            </w:r>
          </w:p>
        </w:tc>
        <w:tc>
          <w:tcPr>
            <w:tcW w:w="9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C0B8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622722">
              <w:rPr>
                <w:rFonts w:ascii="Arial" w:hAnsi="Arial" w:cs="Arial"/>
                <w:b/>
                <w:bCs/>
                <w:color w:val="000000" w:themeColor="text1"/>
              </w:rPr>
              <w:t>UNIDAD I</w:t>
            </w:r>
          </w:p>
          <w:p w14:paraId="58E2BEA7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66A0324" w14:textId="41991B6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D306BFD" w14:textId="7A30CD5F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4607274" w14:textId="77777777" w:rsidR="00FB3547" w:rsidRPr="00657BC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enero 29- febrero 23</w:t>
            </w:r>
          </w:p>
          <w:p w14:paraId="3D43A275" w14:textId="0313908E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8636323" w14:textId="45471C83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ICFES – LECTOR notas entregadas el mismo día de la evaluación. </w:t>
            </w:r>
          </w:p>
          <w:p w14:paraId="6FCAA530" w14:textId="246A26F3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2 de marzo</w:t>
            </w:r>
          </w:p>
          <w:p w14:paraId="5794C5B6" w14:textId="15F5AF5D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273CBF8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25DD4D38" w14:textId="5DF06DAC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5E83755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AA970D8" w14:textId="77777777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febrero 26- marzo 22</w:t>
            </w:r>
          </w:p>
          <w:p w14:paraId="289F977D" w14:textId="315B01C9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D836790" w14:textId="541D9FB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ICFES – LECTOR notas entregadas el mismo día de la evaluación.</w:t>
            </w:r>
          </w:p>
          <w:p w14:paraId="0528A7ED" w14:textId="5F5ECFBC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ENTREGA DE BOLETINES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03BEF3D0" w14:textId="3732E175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7B80607F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12944807" w14:textId="6159EC0F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</w:rPr>
              <w:t>UNIDAD II</w:t>
            </w:r>
          </w:p>
          <w:p w14:paraId="5D9BF44E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2F84447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49603FDE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8BDE7EA" w14:textId="77777777" w:rsidR="00FB3547" w:rsidRPr="00657BC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8 abril - 3 mayo</w:t>
            </w:r>
          </w:p>
          <w:p w14:paraId="0C7F0CF4" w14:textId="6876CB48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20B64D" w14:textId="72C3795C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ESCRITO (integración de asignaturas por área, trabajo en equipo asignado por el grupo de docentes) notas entregadas el mismo día de la evaluación.</w:t>
            </w:r>
          </w:p>
          <w:p w14:paraId="5C74DA11" w14:textId="1B4B0464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FB3547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09DE93AC" w14:textId="77777777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AD3EAA0" w14:textId="6BAC3A38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6EDCDE5A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B9304A8" w14:textId="77777777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2A4B27EB" w14:textId="4226642B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0473AB7" w14:textId="1981AF81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SUSTENTACIÓN DE PROYECTO ESCRITO</w:t>
            </w:r>
          </w:p>
          <w:p w14:paraId="67A437E0" w14:textId="66BE4016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FB3547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2006B76" w14:textId="549C364B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FB3547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RECUPERACIONES: </w:t>
            </w:r>
          </w:p>
          <w:p w14:paraId="50E55D67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0A3D20DF" w14:textId="17C67F8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</w:rPr>
              <w:t>UNIDAD III</w:t>
            </w:r>
          </w:p>
          <w:p w14:paraId="6622C66E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F23455F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67293E6D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00070FE" w14:textId="77777777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6 mayo - 31</w:t>
            </w:r>
          </w:p>
          <w:p w14:paraId="344CD189" w14:textId="4BFB87C1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20F4ADE" w14:textId="7B717E3C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(texto enviado por plataforma)</w:t>
            </w:r>
          </w:p>
          <w:p w14:paraId="1FB7CED0" w14:textId="7BF3AB85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FB3547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6985C2D3" w14:textId="71493F89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B901183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0FCA7E7" w14:textId="4942754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27C2368A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86EEF0F" w14:textId="77777777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29 Julio -30 de agosto</w:t>
            </w:r>
          </w:p>
          <w:p w14:paraId="60B31C14" w14:textId="32D5FA14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32F07A6" w14:textId="6BC95DCD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COMPRENSIÓN LECTORA ÉNFASIS ORALIDAD Y DISCURSO (texto enviado por plataforma)</w:t>
            </w:r>
          </w:p>
          <w:p w14:paraId="5AFE98CF" w14:textId="39C7526F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FB3547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743926B2" w14:textId="5529C3AD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RECUPERACIONES: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69C78F3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BD8D90B" w14:textId="35171471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</w:rPr>
              <w:t>UNIDAD IV</w:t>
            </w:r>
          </w:p>
          <w:p w14:paraId="290B61E0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34B690EA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</w:t>
            </w:r>
          </w:p>
          <w:p w14:paraId="5AE21FDF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FED9710" w14:textId="5AD06CA8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2 – septiembre - 27</w:t>
            </w:r>
          </w:p>
          <w:p w14:paraId="161D2687" w14:textId="7718FEDF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48C90D9D" w14:textId="775BC163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41C20D7" w14:textId="75EE15AC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INFORME DE CORTES: </w:t>
            </w:r>
            <w:r w:rsidRPr="00FB3547">
              <w:rPr>
                <w:rFonts w:ascii="Arial" w:hAnsi="Arial" w:cs="Arial"/>
                <w:color w:val="000000" w:themeColor="text1"/>
                <w:sz w:val="18"/>
                <w:szCs w:val="18"/>
              </w:rPr>
              <w:t>por definir</w:t>
            </w:r>
          </w:p>
          <w:p w14:paraId="2624CC05" w14:textId="745EE795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CB3B594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4549DFD5" w14:textId="1599CCE2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LOGRO II</w:t>
            </w:r>
          </w:p>
          <w:p w14:paraId="3E1CCBF7" w14:textId="77777777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1C9978C" w14:textId="49FEB02A" w:rsidR="00FB3547" w:rsidRPr="00FB354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FECHA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: </w:t>
            </w:r>
            <w:r w:rsidRPr="00FB3547">
              <w:rPr>
                <w:rFonts w:ascii="Arial" w:hAnsi="Arial" w:cs="Arial"/>
                <w:sz w:val="18"/>
                <w:szCs w:val="18"/>
              </w:rPr>
              <w:t>3</w:t>
            </w:r>
            <w:r w:rsidRPr="00FB3547">
              <w:rPr>
                <w:rFonts w:ascii="Arial" w:hAnsi="Arial" w:cs="Arial"/>
                <w:color w:val="203764"/>
                <w:sz w:val="18"/>
                <w:szCs w:val="18"/>
              </w:rPr>
              <w:t>0 sept – 1 nov</w:t>
            </w:r>
          </w:p>
          <w:p w14:paraId="1D8A53C0" w14:textId="48AB2708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MODELO: </w:t>
            </w:r>
            <w:r w:rsidRPr="00622722">
              <w:rPr>
                <w:rFonts w:ascii="Arial" w:hAnsi="Arial" w:cs="Arial"/>
                <w:color w:val="000000" w:themeColor="text1"/>
                <w:sz w:val="18"/>
                <w:szCs w:val="18"/>
              </w:rPr>
              <w:t>PROYECTO INFOGRAFÍA 1 – 8, INFOGRAFÍA TIC BACHILLERATO 9 – 11. (trabajo en equipo asignado por el grupo de docentes)</w:t>
            </w:r>
          </w:p>
          <w:p w14:paraId="5DC7C760" w14:textId="5EBBA08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4388EE8" w14:textId="429AE288" w:rsidR="00FB3547" w:rsidRPr="004B7B6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27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ENTREGA DE BOLETINES: </w:t>
            </w:r>
            <w:r w:rsidRPr="004B7B6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por definir</w:t>
            </w:r>
          </w:p>
          <w:p w14:paraId="18CF3CBD" w14:textId="4AF15060" w:rsidR="00FB3547" w:rsidRPr="004B7B67" w:rsidRDefault="00FB3547" w:rsidP="00FB3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B7B67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RECUPERACIONES: por definir</w:t>
            </w:r>
          </w:p>
          <w:p w14:paraId="3638BAB1" w14:textId="4F8E7146" w:rsidR="00FB3547" w:rsidRPr="00622722" w:rsidRDefault="00FB3547" w:rsidP="00FB3547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277820D" w14:textId="6E0A5D67" w:rsidR="00967006" w:rsidRPr="00622722" w:rsidRDefault="00967006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10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514"/>
      </w:tblGrid>
      <w:tr w:rsidR="00622722" w:rsidRPr="00622722" w14:paraId="19FE8721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CB5C" w14:textId="73540ABF" w:rsidR="00D63340" w:rsidRPr="00622722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WEBGRAFÍA</w:t>
            </w:r>
            <w:r w:rsidR="00032991"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(poner el URL de video, imagen, canción,</w:t>
            </w:r>
            <w:r w:rsidR="00AE0B8A"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ETC,</w:t>
            </w:r>
            <w:r w:rsidR="00032991"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 xml:space="preserve"> apoyarse en su plataforma) </w:t>
            </w:r>
          </w:p>
        </w:tc>
      </w:tr>
      <w:tr w:rsidR="00622722" w:rsidRPr="00622722" w14:paraId="1B6E8C8F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92B675" w14:textId="77777777" w:rsidR="00D63340" w:rsidRPr="00622722" w:rsidRDefault="00D63340" w:rsidP="00703A5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</w:t>
            </w:r>
          </w:p>
        </w:tc>
      </w:tr>
      <w:tr w:rsidR="00622722" w:rsidRPr="00622722" w14:paraId="35B98E5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0C8F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626" w14:textId="48043E0F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4DD36A04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FB1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003A" w14:textId="2157C88E" w:rsidR="006E6CD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0" w:history="1">
              <w:r w:rsidR="006E6CD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https://www.youtube.com/watch?v=1a8lDAuCTKw</w:t>
              </w:r>
            </w:hyperlink>
          </w:p>
        </w:tc>
      </w:tr>
      <w:tr w:rsidR="00622722" w:rsidRPr="00622722" w14:paraId="620271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F717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0CD1" w14:textId="4DF005D7" w:rsidR="006E6CD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1" w:history="1">
              <w:r w:rsidR="006E6CD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https://www.youtube.com/watch?v=3itWjCbXbS4</w:t>
              </w:r>
            </w:hyperlink>
          </w:p>
        </w:tc>
      </w:tr>
      <w:tr w:rsidR="00622722" w:rsidRPr="00622722" w14:paraId="6CD0653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22EF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EEC9" w14:textId="099E8D4F" w:rsidR="006E6CD1" w:rsidRPr="00622722" w:rsidRDefault="006E6CD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52BDBB9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F048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A7CA" w14:textId="257A81FF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2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https://www.youtube.com/watch?v=dF6CYvise0k</w:t>
              </w:r>
            </w:hyperlink>
          </w:p>
        </w:tc>
      </w:tr>
      <w:tr w:rsidR="00622722" w:rsidRPr="00622722" w14:paraId="0FB89F2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3799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BFF2" w14:textId="434692C4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2F78B9B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4948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1105" w14:textId="7A689745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3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https://www.youtube.com/watch?v=9nSeTtMNkFk</w:t>
              </w:r>
            </w:hyperlink>
          </w:p>
        </w:tc>
      </w:tr>
      <w:tr w:rsidR="00622722" w:rsidRPr="00622722" w14:paraId="00A22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A314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FFB2" w14:textId="47F82FEE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4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https://www.youtube.com/watch?v=hID133POgP8</w:t>
              </w:r>
            </w:hyperlink>
          </w:p>
        </w:tc>
      </w:tr>
      <w:tr w:rsidR="00622722" w:rsidRPr="00622722" w14:paraId="58491F6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8B04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07B9" w14:textId="26E760AD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5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https://www.youtube.com/watch?v=YEkfOn5iY1U</w:t>
              </w:r>
            </w:hyperlink>
          </w:p>
        </w:tc>
      </w:tr>
      <w:tr w:rsidR="00622722" w:rsidRPr="00622722" w14:paraId="3E55D57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41B5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7255" w14:textId="1CC0C1F4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6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https://www.youtube.com/watch?v=o-Xjedov3y8</w:t>
              </w:r>
            </w:hyperlink>
          </w:p>
        </w:tc>
      </w:tr>
      <w:tr w:rsidR="00622722" w:rsidRPr="00622722" w14:paraId="5A764A6E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BCF22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</w:t>
            </w:r>
          </w:p>
        </w:tc>
      </w:tr>
      <w:tr w:rsidR="00622722" w:rsidRPr="00622722" w14:paraId="4214F2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3A34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8101" w14:textId="2419F64D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515286C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118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43DF" w14:textId="54DA5AB3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7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https://www.youtube.com/watch?v=_Ya9sjfVGSc</w:t>
              </w:r>
            </w:hyperlink>
          </w:p>
        </w:tc>
      </w:tr>
      <w:tr w:rsidR="00622722" w:rsidRPr="00622722" w14:paraId="04768DE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1035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A1C3" w14:textId="6A5A0E81" w:rsidR="009A7A90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8" w:history="1">
              <w:r w:rsidR="009A7A90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https://www.youtube.com/watch?v=k5bnqc3FGNw</w:t>
              </w:r>
            </w:hyperlink>
          </w:p>
        </w:tc>
      </w:tr>
      <w:tr w:rsidR="00622722" w:rsidRPr="00622722" w14:paraId="5200752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DAFC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E51E" w14:textId="1FEBC8C4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29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https://www.youtube.com/watch?v=4Q0IBbxCd6M</w:t>
              </w:r>
            </w:hyperlink>
          </w:p>
        </w:tc>
      </w:tr>
      <w:tr w:rsidR="00622722" w:rsidRPr="00622722" w14:paraId="33986C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6CE5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7B57" w14:textId="4F55F74D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0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https://www.youtube.com/watch?v=Q43XIPFO4eQ</w:t>
              </w:r>
            </w:hyperlink>
          </w:p>
        </w:tc>
      </w:tr>
      <w:tr w:rsidR="00622722" w:rsidRPr="00622722" w14:paraId="184941B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3243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397C" w14:textId="5B3DFC9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4C61F7B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99AA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F197" w14:textId="79D96456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1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https://www.youtube.com/watch?v=KhEbcUe6zUM</w:t>
              </w:r>
            </w:hyperlink>
          </w:p>
        </w:tc>
      </w:tr>
      <w:tr w:rsidR="00622722" w:rsidRPr="00622722" w14:paraId="5B51B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9C4E1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E6EC" w14:textId="4CC9A6E6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2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https://www.youtube.com/watch?v=KhEbcUe6zUM</w:t>
              </w:r>
            </w:hyperlink>
          </w:p>
        </w:tc>
      </w:tr>
      <w:tr w:rsidR="00622722" w:rsidRPr="00622722" w14:paraId="36DC87B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2036B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21B9" w14:textId="0B4611B7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3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https://www.youtube.com/watch?v=hPR-eoREElo</w:t>
              </w:r>
            </w:hyperlink>
          </w:p>
        </w:tc>
      </w:tr>
      <w:tr w:rsidR="00622722" w:rsidRPr="00622722" w14:paraId="14D2A55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DC63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986F" w14:textId="6D531903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4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https://www.youtube.com/watch?v=M5qYSPyIg7k</w:t>
              </w:r>
            </w:hyperlink>
          </w:p>
        </w:tc>
      </w:tr>
      <w:tr w:rsidR="00622722" w:rsidRPr="00622722" w14:paraId="31271D80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D5A89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III</w:t>
            </w:r>
          </w:p>
        </w:tc>
      </w:tr>
      <w:tr w:rsidR="00622722" w:rsidRPr="00622722" w14:paraId="6E76424D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8859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97CC" w14:textId="28B370AE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77B809C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A71F8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0372" w14:textId="02F4A684" w:rsidR="00397E6F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5" w:history="1">
              <w:r w:rsidR="00397E6F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https://www.youtube.com/watch?v=bypNeDLDaBs</w:t>
              </w:r>
            </w:hyperlink>
          </w:p>
        </w:tc>
      </w:tr>
      <w:tr w:rsidR="00622722" w:rsidRPr="00622722" w14:paraId="4040BC45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734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3D8" w14:textId="510FA511" w:rsidR="00916FB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6" w:history="1">
              <w:r w:rsidR="00916FB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https://organosdepalencia.com/biblioteca/articulo/read/184211-que-es-el-performance-y-sus-caracteristicas</w:t>
              </w:r>
            </w:hyperlink>
          </w:p>
        </w:tc>
      </w:tr>
      <w:tr w:rsidR="00622722" w:rsidRPr="00622722" w14:paraId="0D15933A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8500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13FC" w14:textId="26803E04" w:rsidR="00916FB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7" w:history="1">
              <w:r w:rsidR="00916FB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https://www.youtube.com/watch?v=rV3XlG3aMKk</w:t>
              </w:r>
            </w:hyperlink>
          </w:p>
        </w:tc>
      </w:tr>
      <w:tr w:rsidR="00622722" w:rsidRPr="00622722" w14:paraId="35A531A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C209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7BF4" w14:textId="7AE89E50" w:rsidR="00916FB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8" w:history="1">
              <w:r w:rsidR="00916FB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https://www.youtube.com/watch?v=7LNJ95-qxTA</w:t>
              </w:r>
            </w:hyperlink>
          </w:p>
        </w:tc>
      </w:tr>
      <w:tr w:rsidR="00622722" w:rsidRPr="00622722" w14:paraId="2885D847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BBC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lastRenderedPageBreak/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B7DF" w14:textId="5DC91690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2A886CF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F5B5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F965" w14:textId="4CCB340B" w:rsidR="00916FB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39" w:history="1">
              <w:r w:rsidR="00916FB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https://www.youtube.com/watch?v=t5nab_wuEYE</w:t>
              </w:r>
            </w:hyperlink>
          </w:p>
        </w:tc>
      </w:tr>
      <w:tr w:rsidR="00622722" w:rsidRPr="00622722" w14:paraId="6D7296E3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E7F7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D54" w14:textId="2238D5F5" w:rsidR="00916FB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0" w:history="1">
              <w:r w:rsidR="00916FB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https://letralia.com/articulos-y-reportajes/2022/07/19/arte-vida-literatura/</w:t>
              </w:r>
            </w:hyperlink>
          </w:p>
        </w:tc>
      </w:tr>
      <w:tr w:rsidR="00622722" w:rsidRPr="00622722" w14:paraId="372094D9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538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FEC4" w14:textId="5FD043A8" w:rsidR="00DA384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1" w:history="1">
              <w:r w:rsidR="00DA384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https://www.youtube.com/watch?v=KliNVW_aDyI</w:t>
              </w:r>
            </w:hyperlink>
          </w:p>
        </w:tc>
      </w:tr>
      <w:tr w:rsidR="00622722" w:rsidRPr="00622722" w14:paraId="46E079D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08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C9B1" w14:textId="17254841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347893D6" w14:textId="77777777" w:rsidTr="00F07341">
        <w:trPr>
          <w:trHeight w:val="228"/>
        </w:trPr>
        <w:tc>
          <w:tcPr>
            <w:tcW w:w="10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AE4422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BIMESTRE IV</w:t>
            </w:r>
          </w:p>
        </w:tc>
      </w:tr>
      <w:tr w:rsidR="00622722" w:rsidRPr="00622722" w14:paraId="3CB900E1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3729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DF23" w14:textId="0C51A4C8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6B3C2D30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964D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T1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C44B" w14:textId="399E0C82" w:rsidR="00DA384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2" w:history="1">
              <w:r w:rsidR="00DA384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https://www.youtube.com/watch?v=tTqvRedycbI</w:t>
              </w:r>
            </w:hyperlink>
          </w:p>
        </w:tc>
      </w:tr>
      <w:tr w:rsidR="00622722" w:rsidRPr="00622722" w14:paraId="5037C212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7043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T2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B4DA" w14:textId="51C362A3" w:rsidR="00DA384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3" w:history="1">
              <w:r w:rsidR="00DA384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https://www.youtube.com/watch?v=z24W5hSDw5c</w:t>
              </w:r>
            </w:hyperlink>
          </w:p>
        </w:tc>
      </w:tr>
      <w:tr w:rsidR="00622722" w:rsidRPr="00622722" w14:paraId="60BBE756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332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T3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12CC" w14:textId="3E730F07" w:rsidR="00DA3841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4" w:history="1">
              <w:r w:rsidR="00DA3841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https://www.youtube.com/watch?v=rUHxLrZwSIY</w:t>
              </w:r>
            </w:hyperlink>
          </w:p>
        </w:tc>
      </w:tr>
      <w:tr w:rsidR="00622722" w:rsidRPr="00622722" w14:paraId="2A26C9C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62B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T4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66FD" w14:textId="443E3FC6" w:rsidR="00DA3841" w:rsidRPr="00622722" w:rsidRDefault="00DA3841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00741EDC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D222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LOGRO II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437" w14:textId="344658B4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622722" w:rsidRPr="00622722" w14:paraId="5631FF1F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9F57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T5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6FAC" w14:textId="7B7AB038" w:rsidR="00577775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5" w:history="1">
              <w:r w:rsidR="00577775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https://republica.gt/vive-guatemala/2021-9-16-19-19-56--cuales-son-los-generos-musicales-mas-populares-del-mundo</w:t>
              </w:r>
            </w:hyperlink>
          </w:p>
        </w:tc>
      </w:tr>
      <w:tr w:rsidR="00622722" w:rsidRPr="00622722" w14:paraId="3CCE64A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2D7D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T6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D75" w14:textId="1F1BC9C0" w:rsidR="00577775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6" w:history="1">
              <w:r w:rsidR="00577775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https://www.youtube.com/watch?v=-v1ahLtt47I</w:t>
              </w:r>
            </w:hyperlink>
          </w:p>
        </w:tc>
      </w:tr>
      <w:tr w:rsidR="00622722" w:rsidRPr="00622722" w14:paraId="455B58D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D4ED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T7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C02" w14:textId="23C20549" w:rsidR="00577775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7" w:history="1">
              <w:r w:rsidR="00577775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https://www.mayeusis.com/historia-danza-contemporanea/</w:t>
              </w:r>
            </w:hyperlink>
          </w:p>
        </w:tc>
      </w:tr>
      <w:tr w:rsidR="00703A5A" w:rsidRPr="00622722" w14:paraId="7F4D980B" w14:textId="77777777" w:rsidTr="00F07341">
        <w:trPr>
          <w:trHeight w:val="228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9443" w14:textId="77777777" w:rsidR="00D63340" w:rsidRPr="00622722" w:rsidRDefault="00D6334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r w:rsidRPr="0062272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  <w:t>T8</w:t>
            </w:r>
          </w:p>
        </w:tc>
        <w:tc>
          <w:tcPr>
            <w:tcW w:w="9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ABDA" w14:textId="6775982C" w:rsidR="00577775" w:rsidRPr="00622722" w:rsidRDefault="00000000" w:rsidP="00703A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es-CO"/>
              </w:rPr>
            </w:pPr>
            <w:hyperlink r:id="rId48" w:history="1">
              <w:r w:rsidR="00577775" w:rsidRPr="00B2347D">
                <w:rPr>
                  <w:rStyle w:val="Hipervnculo"/>
                  <w:rFonts w:ascii="Arial" w:eastAsia="Times New Roman" w:hAnsi="Arial" w:cs="Arial"/>
                  <w:b/>
                  <w:bCs/>
                  <w:sz w:val="20"/>
                  <w:szCs w:val="20"/>
                  <w:lang w:eastAsia="es-CO"/>
                </w:rPr>
                <w:t>https://www.youtube.com/watch?v=vui92VSLJCk</w:t>
              </w:r>
            </w:hyperlink>
          </w:p>
        </w:tc>
      </w:tr>
    </w:tbl>
    <w:p w14:paraId="1EAE3CAB" w14:textId="3714773D" w:rsidR="0027267F" w:rsidRPr="00622722" w:rsidRDefault="0027267F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72F41B1" w14:textId="77777777" w:rsidR="00507058" w:rsidRPr="00622722" w:rsidRDefault="00507058" w:rsidP="00703A5A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507058" w:rsidRPr="00622722" w:rsidSect="00F07341">
      <w:headerReference w:type="default" r:id="rId49"/>
      <w:pgSz w:w="11906" w:h="18709" w:code="1000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EBBF0" w14:textId="77777777" w:rsidR="005E63FE" w:rsidRDefault="005E63FE" w:rsidP="00967006">
      <w:pPr>
        <w:spacing w:after="0" w:line="240" w:lineRule="auto"/>
      </w:pPr>
      <w:r>
        <w:separator/>
      </w:r>
    </w:p>
  </w:endnote>
  <w:endnote w:type="continuationSeparator" w:id="0">
    <w:p w14:paraId="1C516A60" w14:textId="77777777" w:rsidR="005E63FE" w:rsidRDefault="005E63FE" w:rsidP="0096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44C9B" w14:textId="77777777" w:rsidR="005E63FE" w:rsidRDefault="005E63FE" w:rsidP="00967006">
      <w:pPr>
        <w:spacing w:after="0" w:line="240" w:lineRule="auto"/>
      </w:pPr>
      <w:r>
        <w:separator/>
      </w:r>
    </w:p>
  </w:footnote>
  <w:footnote w:type="continuationSeparator" w:id="0">
    <w:p w14:paraId="5F2BB3BC" w14:textId="77777777" w:rsidR="005E63FE" w:rsidRDefault="005E63FE" w:rsidP="00967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88"/>
      <w:gridCol w:w="5973"/>
      <w:gridCol w:w="2130"/>
    </w:tblGrid>
    <w:tr w:rsidR="006E6CD1" w14:paraId="5CB9701E" w14:textId="77777777" w:rsidTr="00F07341">
      <w:trPr>
        <w:trHeight w:val="221"/>
      </w:trPr>
      <w:tc>
        <w:tcPr>
          <w:tcW w:w="2388" w:type="dxa"/>
          <w:tcBorders>
            <w:bottom w:val="nil"/>
          </w:tcBorders>
          <w:shd w:val="clear" w:color="auto" w:fill="auto"/>
        </w:tcPr>
        <w:p w14:paraId="612D662E" w14:textId="77777777" w:rsidR="006E6CD1" w:rsidRDefault="006E6CD1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  <w:r w:rsidRPr="00133AA7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21AE7596" wp14:editId="3CE1B39D">
                <wp:simplePos x="0" y="0"/>
                <wp:positionH relativeFrom="column">
                  <wp:posOffset>375920</wp:posOffset>
                </wp:positionH>
                <wp:positionV relativeFrom="paragraph">
                  <wp:posOffset>121285</wp:posOffset>
                </wp:positionV>
                <wp:extent cx="711835" cy="685800"/>
                <wp:effectExtent l="0" t="0" r="0" b="0"/>
                <wp:wrapNone/>
                <wp:docPr id="5" name="Imagen 5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6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83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973" w:type="dxa"/>
          <w:vMerge w:val="restart"/>
          <w:shd w:val="clear" w:color="auto" w:fill="auto"/>
          <w:vAlign w:val="center"/>
        </w:tcPr>
        <w:p w14:paraId="25B5E760" w14:textId="77777777" w:rsidR="006E6CD1" w:rsidRPr="00133AA7" w:rsidRDefault="006E6CD1" w:rsidP="00967006">
          <w:pPr>
            <w:pStyle w:val="Piedepgina"/>
            <w:jc w:val="center"/>
            <w:rPr>
              <w:b/>
              <w:sz w:val="20"/>
            </w:rPr>
          </w:pPr>
        </w:p>
        <w:p w14:paraId="4E7A2098" w14:textId="77777777" w:rsidR="006E6CD1" w:rsidRPr="00133AA7" w:rsidRDefault="006E6CD1" w:rsidP="00967006">
          <w:pPr>
            <w:pStyle w:val="Piedepgina"/>
            <w:jc w:val="center"/>
            <w:rPr>
              <w:b/>
            </w:rPr>
          </w:pPr>
          <w:r w:rsidRPr="00133AA7">
            <w:rPr>
              <w:b/>
            </w:rPr>
            <w:t>GIMNASIO ARTÍSTICO DE SUBA</w:t>
          </w:r>
        </w:p>
        <w:p w14:paraId="3E415570" w14:textId="77777777" w:rsidR="006E6CD1" w:rsidRPr="00133AA7" w:rsidRDefault="006E6CD1" w:rsidP="00967006">
          <w:pPr>
            <w:pStyle w:val="Piedepgina"/>
            <w:jc w:val="center"/>
            <w:rPr>
              <w:b/>
            </w:rPr>
          </w:pPr>
        </w:p>
        <w:p w14:paraId="123FE7A7" w14:textId="77777777" w:rsidR="006E6CD1" w:rsidRDefault="006E6CD1" w:rsidP="00967006">
          <w:pPr>
            <w:pStyle w:val="Piedepgina"/>
            <w:jc w:val="center"/>
            <w:rPr>
              <w:b/>
            </w:rPr>
          </w:pPr>
          <w:r>
            <w:rPr>
              <w:b/>
            </w:rPr>
            <w:t>SYLLABUS BÁSICA SECUNDARIA</w:t>
          </w:r>
        </w:p>
        <w:p w14:paraId="6B778AF1" w14:textId="63BAD9BC" w:rsidR="006E6CD1" w:rsidRDefault="006E6CD1" w:rsidP="00967006">
          <w:pPr>
            <w:pStyle w:val="Piedepgina"/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641A36E9" w14:textId="77777777" w:rsidR="006E6CD1" w:rsidRPr="00133AA7" w:rsidRDefault="006E6CD1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VERSIÓN: 1</w:t>
          </w:r>
        </w:p>
      </w:tc>
    </w:tr>
    <w:tr w:rsidR="006E6CD1" w14:paraId="551F0277" w14:textId="77777777" w:rsidTr="00F07341">
      <w:trPr>
        <w:trHeight w:val="66"/>
      </w:trPr>
      <w:tc>
        <w:tcPr>
          <w:tcW w:w="2388" w:type="dxa"/>
          <w:tcBorders>
            <w:top w:val="nil"/>
          </w:tcBorders>
          <w:shd w:val="clear" w:color="auto" w:fill="auto"/>
        </w:tcPr>
        <w:p w14:paraId="510F292E" w14:textId="77777777" w:rsidR="006E6CD1" w:rsidRDefault="006E6CD1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DABB455" w14:textId="77777777" w:rsidR="006E6CD1" w:rsidRDefault="006E6CD1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  <w:p w14:paraId="4F320CED" w14:textId="77777777" w:rsidR="006E6CD1" w:rsidRDefault="006E6CD1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</w:pPr>
        </w:p>
      </w:tc>
      <w:tc>
        <w:tcPr>
          <w:tcW w:w="5973" w:type="dxa"/>
          <w:vMerge/>
          <w:shd w:val="clear" w:color="auto" w:fill="auto"/>
          <w:vAlign w:val="center"/>
        </w:tcPr>
        <w:p w14:paraId="4E26B717" w14:textId="77777777" w:rsidR="006E6CD1" w:rsidRDefault="006E6CD1" w:rsidP="00967006">
          <w:pPr>
            <w:pStyle w:val="Encabezado"/>
            <w:tabs>
              <w:tab w:val="clear" w:pos="4419"/>
              <w:tab w:val="clear" w:pos="8838"/>
              <w:tab w:val="left" w:pos="2928"/>
            </w:tabs>
            <w:jc w:val="center"/>
          </w:pPr>
        </w:p>
      </w:tc>
      <w:tc>
        <w:tcPr>
          <w:tcW w:w="2130" w:type="dxa"/>
          <w:shd w:val="clear" w:color="auto" w:fill="auto"/>
          <w:vAlign w:val="center"/>
        </w:tcPr>
        <w:p w14:paraId="3E4AC2C6" w14:textId="0B8FC01D" w:rsidR="006E6CD1" w:rsidRPr="00133AA7" w:rsidRDefault="006E6CD1" w:rsidP="00967006">
          <w:pPr>
            <w:pStyle w:val="Piedepgina"/>
            <w:rPr>
              <w:b/>
              <w:sz w:val="20"/>
            </w:rPr>
          </w:pPr>
          <w:r w:rsidRPr="00133AA7">
            <w:rPr>
              <w:b/>
              <w:sz w:val="20"/>
            </w:rPr>
            <w:t>VIGENCIA:  25 OCTUBRE DE 20</w:t>
          </w:r>
          <w:r>
            <w:rPr>
              <w:b/>
              <w:sz w:val="20"/>
            </w:rPr>
            <w:t>23</w:t>
          </w:r>
        </w:p>
      </w:tc>
    </w:tr>
  </w:tbl>
  <w:p w14:paraId="066AB893" w14:textId="77777777" w:rsidR="006E6CD1" w:rsidRPr="00967006" w:rsidRDefault="006E6CD1" w:rsidP="009670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D442BE"/>
    <w:multiLevelType w:val="hybridMultilevel"/>
    <w:tmpl w:val="81B20AC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A7576"/>
    <w:multiLevelType w:val="hybridMultilevel"/>
    <w:tmpl w:val="1ED08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B72B4"/>
    <w:multiLevelType w:val="hybridMultilevel"/>
    <w:tmpl w:val="720E09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91831"/>
    <w:multiLevelType w:val="hybridMultilevel"/>
    <w:tmpl w:val="FFB688A6"/>
    <w:lvl w:ilvl="0" w:tplc="8732028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DE6032"/>
    <w:multiLevelType w:val="hybridMultilevel"/>
    <w:tmpl w:val="C94038C8"/>
    <w:lvl w:ilvl="0" w:tplc="FE28D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585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0411039">
    <w:abstractNumId w:val="3"/>
  </w:num>
  <w:num w:numId="3" w16cid:durableId="1150245913">
    <w:abstractNumId w:val="1"/>
  </w:num>
  <w:num w:numId="4" w16cid:durableId="790125999">
    <w:abstractNumId w:val="0"/>
  </w:num>
  <w:num w:numId="5" w16cid:durableId="806823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006"/>
    <w:rsid w:val="00010D92"/>
    <w:rsid w:val="000121CE"/>
    <w:rsid w:val="00032991"/>
    <w:rsid w:val="00063C81"/>
    <w:rsid w:val="000678B8"/>
    <w:rsid w:val="00070061"/>
    <w:rsid w:val="000736D4"/>
    <w:rsid w:val="00097826"/>
    <w:rsid w:val="00097A19"/>
    <w:rsid w:val="000C3440"/>
    <w:rsid w:val="000E0E7C"/>
    <w:rsid w:val="000E377B"/>
    <w:rsid w:val="0010197B"/>
    <w:rsid w:val="00182E4D"/>
    <w:rsid w:val="001904F5"/>
    <w:rsid w:val="00190D87"/>
    <w:rsid w:val="001B1F6E"/>
    <w:rsid w:val="001F27A9"/>
    <w:rsid w:val="00226BE0"/>
    <w:rsid w:val="0023277C"/>
    <w:rsid w:val="0025037C"/>
    <w:rsid w:val="00265A33"/>
    <w:rsid w:val="0027073F"/>
    <w:rsid w:val="0027267F"/>
    <w:rsid w:val="00285F43"/>
    <w:rsid w:val="002A4B89"/>
    <w:rsid w:val="002C3344"/>
    <w:rsid w:val="002F3033"/>
    <w:rsid w:val="00321A09"/>
    <w:rsid w:val="00341F8F"/>
    <w:rsid w:val="00346FEF"/>
    <w:rsid w:val="00367ED8"/>
    <w:rsid w:val="003830BB"/>
    <w:rsid w:val="00397E6F"/>
    <w:rsid w:val="003A2CED"/>
    <w:rsid w:val="003A3A05"/>
    <w:rsid w:val="003A7587"/>
    <w:rsid w:val="003A7C70"/>
    <w:rsid w:val="003D47DA"/>
    <w:rsid w:val="003E0B26"/>
    <w:rsid w:val="003E14E7"/>
    <w:rsid w:val="00435EEF"/>
    <w:rsid w:val="00437E1C"/>
    <w:rsid w:val="0046203C"/>
    <w:rsid w:val="00480951"/>
    <w:rsid w:val="004B7B67"/>
    <w:rsid w:val="004F4367"/>
    <w:rsid w:val="0050411D"/>
    <w:rsid w:val="00507058"/>
    <w:rsid w:val="00523561"/>
    <w:rsid w:val="00546FB2"/>
    <w:rsid w:val="00577775"/>
    <w:rsid w:val="005972CC"/>
    <w:rsid w:val="005B6841"/>
    <w:rsid w:val="005C23F7"/>
    <w:rsid w:val="005C33F9"/>
    <w:rsid w:val="005E45A7"/>
    <w:rsid w:val="005E63FE"/>
    <w:rsid w:val="005F61D3"/>
    <w:rsid w:val="00602269"/>
    <w:rsid w:val="00606199"/>
    <w:rsid w:val="00612E96"/>
    <w:rsid w:val="00622722"/>
    <w:rsid w:val="006344DD"/>
    <w:rsid w:val="0065141F"/>
    <w:rsid w:val="006538CE"/>
    <w:rsid w:val="006613BD"/>
    <w:rsid w:val="006631D5"/>
    <w:rsid w:val="00665FFD"/>
    <w:rsid w:val="006764D5"/>
    <w:rsid w:val="0068534E"/>
    <w:rsid w:val="006B3D63"/>
    <w:rsid w:val="006C330B"/>
    <w:rsid w:val="006E6CD1"/>
    <w:rsid w:val="00703A5A"/>
    <w:rsid w:val="00716A50"/>
    <w:rsid w:val="00724D11"/>
    <w:rsid w:val="0072580D"/>
    <w:rsid w:val="007341F0"/>
    <w:rsid w:val="00752C3F"/>
    <w:rsid w:val="007632DF"/>
    <w:rsid w:val="007824F2"/>
    <w:rsid w:val="007924F4"/>
    <w:rsid w:val="007A67CF"/>
    <w:rsid w:val="007C7077"/>
    <w:rsid w:val="007F0053"/>
    <w:rsid w:val="00814FA9"/>
    <w:rsid w:val="00842977"/>
    <w:rsid w:val="00844552"/>
    <w:rsid w:val="008522B2"/>
    <w:rsid w:val="00865B83"/>
    <w:rsid w:val="00880D2B"/>
    <w:rsid w:val="008A1075"/>
    <w:rsid w:val="008A1BA5"/>
    <w:rsid w:val="008C1FAB"/>
    <w:rsid w:val="008D5C1D"/>
    <w:rsid w:val="008F2C1A"/>
    <w:rsid w:val="00916FB1"/>
    <w:rsid w:val="009349C9"/>
    <w:rsid w:val="00967006"/>
    <w:rsid w:val="00977C42"/>
    <w:rsid w:val="00987445"/>
    <w:rsid w:val="00997A28"/>
    <w:rsid w:val="009A66B9"/>
    <w:rsid w:val="009A7A90"/>
    <w:rsid w:val="009C1612"/>
    <w:rsid w:val="009C4AF9"/>
    <w:rsid w:val="009C69D2"/>
    <w:rsid w:val="009E0D19"/>
    <w:rsid w:val="009F3798"/>
    <w:rsid w:val="009F462E"/>
    <w:rsid w:val="00A1651E"/>
    <w:rsid w:val="00A21256"/>
    <w:rsid w:val="00A256F8"/>
    <w:rsid w:val="00A32E1C"/>
    <w:rsid w:val="00A4019E"/>
    <w:rsid w:val="00A43458"/>
    <w:rsid w:val="00A44191"/>
    <w:rsid w:val="00A46BDA"/>
    <w:rsid w:val="00A66790"/>
    <w:rsid w:val="00A86986"/>
    <w:rsid w:val="00A87FCF"/>
    <w:rsid w:val="00AC421B"/>
    <w:rsid w:val="00AE01B2"/>
    <w:rsid w:val="00AE0B8A"/>
    <w:rsid w:val="00AF58AA"/>
    <w:rsid w:val="00B100BA"/>
    <w:rsid w:val="00B361DD"/>
    <w:rsid w:val="00B40D51"/>
    <w:rsid w:val="00B4628F"/>
    <w:rsid w:val="00B5475C"/>
    <w:rsid w:val="00B55642"/>
    <w:rsid w:val="00B64713"/>
    <w:rsid w:val="00B93D8A"/>
    <w:rsid w:val="00BC7C89"/>
    <w:rsid w:val="00BE40C9"/>
    <w:rsid w:val="00C02C66"/>
    <w:rsid w:val="00C2255B"/>
    <w:rsid w:val="00C255AF"/>
    <w:rsid w:val="00C5105F"/>
    <w:rsid w:val="00C7652B"/>
    <w:rsid w:val="00C85591"/>
    <w:rsid w:val="00C87A68"/>
    <w:rsid w:val="00CA4E82"/>
    <w:rsid w:val="00CB4D34"/>
    <w:rsid w:val="00CC6CE4"/>
    <w:rsid w:val="00CE6D2F"/>
    <w:rsid w:val="00CF0779"/>
    <w:rsid w:val="00D10D55"/>
    <w:rsid w:val="00D235B4"/>
    <w:rsid w:val="00D31633"/>
    <w:rsid w:val="00D318CC"/>
    <w:rsid w:val="00D31C78"/>
    <w:rsid w:val="00D429B8"/>
    <w:rsid w:val="00D63340"/>
    <w:rsid w:val="00D666EC"/>
    <w:rsid w:val="00D809EC"/>
    <w:rsid w:val="00D85BF7"/>
    <w:rsid w:val="00DA3841"/>
    <w:rsid w:val="00DB1AC3"/>
    <w:rsid w:val="00DD0292"/>
    <w:rsid w:val="00DE4703"/>
    <w:rsid w:val="00DF17CA"/>
    <w:rsid w:val="00E54768"/>
    <w:rsid w:val="00E6401C"/>
    <w:rsid w:val="00E86BFE"/>
    <w:rsid w:val="00E91530"/>
    <w:rsid w:val="00E94861"/>
    <w:rsid w:val="00ED4720"/>
    <w:rsid w:val="00EE3E2C"/>
    <w:rsid w:val="00EF651D"/>
    <w:rsid w:val="00F07341"/>
    <w:rsid w:val="00F11DF5"/>
    <w:rsid w:val="00F216B2"/>
    <w:rsid w:val="00F73942"/>
    <w:rsid w:val="00F83E04"/>
    <w:rsid w:val="00F97101"/>
    <w:rsid w:val="00FA1E25"/>
    <w:rsid w:val="00FB3547"/>
    <w:rsid w:val="00FB7989"/>
    <w:rsid w:val="00FC3D9A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B525"/>
  <w15:chartTrackingRefBased/>
  <w15:docId w15:val="{D375D66B-2A51-4377-A955-8134FFE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7006"/>
  </w:style>
  <w:style w:type="paragraph" w:styleId="Piedepgina">
    <w:name w:val="footer"/>
    <w:basedOn w:val="Normal"/>
    <w:link w:val="PiedepginaCar"/>
    <w:uiPriority w:val="99"/>
    <w:unhideWhenUsed/>
    <w:rsid w:val="009670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7006"/>
  </w:style>
  <w:style w:type="paragraph" w:styleId="Prrafodelista">
    <w:name w:val="List Paragraph"/>
    <w:basedOn w:val="Normal"/>
    <w:uiPriority w:val="34"/>
    <w:qFormat/>
    <w:rsid w:val="00A46BDA"/>
    <w:pPr>
      <w:spacing w:after="200" w:line="276" w:lineRule="auto"/>
      <w:ind w:left="720"/>
      <w:contextualSpacing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0736D4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7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.scribd.com/document/335900174/117744102-Dibujo-Manga-pdf" TargetMode="External"/><Relationship Id="rId18" Type="http://schemas.openxmlformats.org/officeDocument/2006/relationships/hyperlink" Target="https://www.mineduc.gob.gt/DIGECADE/documents/Telesecundaria/Recursos%20Digitales/3o%20Recursos%20Digitales%20TS%20BY-SA%203.0/CIENCIAS%20SOCIALES/U7%20pp%20158%20arte%20contemporaneo.pdf" TargetMode="External"/><Relationship Id="rId26" Type="http://schemas.openxmlformats.org/officeDocument/2006/relationships/hyperlink" Target="https://www.youtube.com/watch?v=o-Xjedov3y8" TargetMode="External"/><Relationship Id="rId39" Type="http://schemas.openxmlformats.org/officeDocument/2006/relationships/hyperlink" Target="https://www.youtube.com/watch?v=t5nab_wuEYE" TargetMode="External"/><Relationship Id="rId21" Type="http://schemas.openxmlformats.org/officeDocument/2006/relationships/hyperlink" Target="https://www.youtube.com/watch?v=3itWjCbXbS4" TargetMode="External"/><Relationship Id="rId34" Type="http://schemas.openxmlformats.org/officeDocument/2006/relationships/hyperlink" Target="https://www.youtube.com/watch?v=M5qYSPyIg7k" TargetMode="External"/><Relationship Id="rId42" Type="http://schemas.openxmlformats.org/officeDocument/2006/relationships/hyperlink" Target="https://www.youtube.com/watch?v=tTqvRedycbI" TargetMode="External"/><Relationship Id="rId47" Type="http://schemas.openxmlformats.org/officeDocument/2006/relationships/hyperlink" Target="https://www.mayeusis.com/historia-danza-contemporanea/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educacion.navarra.es/documents/713364/714655/eduplast.pdf/56fc2eca-183f-4e0d-bc65-864e7a6d984e" TargetMode="External"/><Relationship Id="rId29" Type="http://schemas.openxmlformats.org/officeDocument/2006/relationships/hyperlink" Target="https://www.youtube.com/watch?v=4Q0IBbxCd6M" TargetMode="External"/><Relationship Id="rId11" Type="http://schemas.openxmlformats.org/officeDocument/2006/relationships/hyperlink" Target="https://www.webcolegios.com/file/0dd9d3.pdf" TargetMode="External"/><Relationship Id="rId24" Type="http://schemas.openxmlformats.org/officeDocument/2006/relationships/hyperlink" Target="https://www.youtube.com/watch?v=hID133POgP8" TargetMode="External"/><Relationship Id="rId32" Type="http://schemas.openxmlformats.org/officeDocument/2006/relationships/hyperlink" Target="https://www.youtube.com/watch?v=KhEbcUe6zUM" TargetMode="External"/><Relationship Id="rId37" Type="http://schemas.openxmlformats.org/officeDocument/2006/relationships/hyperlink" Target="https://www.youtube.com/watch?v=rV3XlG3aMKk" TargetMode="External"/><Relationship Id="rId40" Type="http://schemas.openxmlformats.org/officeDocument/2006/relationships/hyperlink" Target="https://letralia.com/articulos-y-reportajes/2022/07/19/arte-vida-literatura/" TargetMode="External"/><Relationship Id="rId45" Type="http://schemas.openxmlformats.org/officeDocument/2006/relationships/hyperlink" Target="https://republica.gt/vive-guatemala/2021-9-16-19-19-56--cuales-son-los-generos-musicales-mas-populares-del-mun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searchgate.net/publication/275961000_El_arte_y_la_literatura_al_servicio_de_la_humanidad" TargetMode="External"/><Relationship Id="rId23" Type="http://schemas.openxmlformats.org/officeDocument/2006/relationships/hyperlink" Target="https://www.youtube.com/watch?v=9nSeTtMNkFk" TargetMode="External"/><Relationship Id="rId28" Type="http://schemas.openxmlformats.org/officeDocument/2006/relationships/hyperlink" Target="https://www.youtube.com/watch?v=k5bnqc3FGNw" TargetMode="External"/><Relationship Id="rId36" Type="http://schemas.openxmlformats.org/officeDocument/2006/relationships/hyperlink" Target="https://organosdepalencia.com/biblioteca/articulo/read/184211-que-es-el-performance-y-sus-caracteristicas" TargetMode="External"/><Relationship Id="rId49" Type="http://schemas.openxmlformats.org/officeDocument/2006/relationships/header" Target="header1.xml"/><Relationship Id="rId10" Type="http://schemas.openxmlformats.org/officeDocument/2006/relationships/hyperlink" Target="https://www.acta.es/medios/articulos/disenno_y_multimedia/033083.pdf" TargetMode="External"/><Relationship Id="rId19" Type="http://schemas.openxmlformats.org/officeDocument/2006/relationships/hyperlink" Target="https://eprints.ucm.es/id/eprint/21443/1/TOAJASdir_GlosarioArtes_may13_reed.pdf" TargetMode="External"/><Relationship Id="rId31" Type="http://schemas.openxmlformats.org/officeDocument/2006/relationships/hyperlink" Target="https://www.youtube.com/watch?v=KhEbcUe6zUM" TargetMode="External"/><Relationship Id="rId44" Type="http://schemas.openxmlformats.org/officeDocument/2006/relationships/hyperlink" Target="https://www.youtube.com/watch?v=rUHxLrZwSI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ints.ucm.es/id/eprint/21443/1/TOAJASdir_GlosarioArtes_may13_reed.pdf" TargetMode="External"/><Relationship Id="rId14" Type="http://schemas.openxmlformats.org/officeDocument/2006/relationships/hyperlink" Target="https://www.bibliotecafragmentada.org/wp-content/uploads/2013/10/EL-CUERPO-EN-LA-PERFORMANCE-fotos.pdf" TargetMode="External"/><Relationship Id="rId22" Type="http://schemas.openxmlformats.org/officeDocument/2006/relationships/hyperlink" Target="https://www.youtube.com/watch?v=dF6CYvise0k" TargetMode="External"/><Relationship Id="rId27" Type="http://schemas.openxmlformats.org/officeDocument/2006/relationships/hyperlink" Target="https://www.youtube.com/watch?v=_Ya9sjfVGSc" TargetMode="External"/><Relationship Id="rId30" Type="http://schemas.openxmlformats.org/officeDocument/2006/relationships/hyperlink" Target="https://www.youtube.com/watch?v=Q43XIPFO4eQ" TargetMode="External"/><Relationship Id="rId35" Type="http://schemas.openxmlformats.org/officeDocument/2006/relationships/hyperlink" Target="https://www.youtube.com/watch?v=bypNeDLDaBs" TargetMode="External"/><Relationship Id="rId43" Type="http://schemas.openxmlformats.org/officeDocument/2006/relationships/hyperlink" Target="https://www.youtube.com/watch?v=z24W5hSDw5c" TargetMode="External"/><Relationship Id="rId48" Type="http://schemas.openxmlformats.org/officeDocument/2006/relationships/hyperlink" Target="https://www.youtube.com/watch?v=vui92VSLJCk" TargetMode="External"/><Relationship Id="rId8" Type="http://schemas.openxmlformats.org/officeDocument/2006/relationships/hyperlink" Target="https://www.educacion.navarra.es/documents/713364/714655/eduplast.pdf/56fc2eca-183f-4e0d-bc65-864e7a6d984e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sintesis.com/data/uploads/files/principales%20estilos%20artisticos.pdf" TargetMode="External"/><Relationship Id="rId17" Type="http://schemas.openxmlformats.org/officeDocument/2006/relationships/hyperlink" Target="https://core.ac.uk/download/pdf/304886932.pdf" TargetMode="External"/><Relationship Id="rId25" Type="http://schemas.openxmlformats.org/officeDocument/2006/relationships/hyperlink" Target="https://www.youtube.com/watch?v=YEkfOn5iY1U" TargetMode="External"/><Relationship Id="rId33" Type="http://schemas.openxmlformats.org/officeDocument/2006/relationships/hyperlink" Target="https://www.youtube.com/watch?v=hPR-eoREElo" TargetMode="External"/><Relationship Id="rId38" Type="http://schemas.openxmlformats.org/officeDocument/2006/relationships/hyperlink" Target="https://www.youtube.com/watch?v=7LNJ95-qxTA" TargetMode="External"/><Relationship Id="rId46" Type="http://schemas.openxmlformats.org/officeDocument/2006/relationships/hyperlink" Target="https://www.youtube.com/watch?v=-v1ahLtt47I" TargetMode="External"/><Relationship Id="rId20" Type="http://schemas.openxmlformats.org/officeDocument/2006/relationships/hyperlink" Target="https://www.youtube.com/watch?v=1a8lDAuCTKw" TargetMode="External"/><Relationship Id="rId41" Type="http://schemas.openxmlformats.org/officeDocument/2006/relationships/hyperlink" Target="https://www.youtube.com/watch?v=KliNVW_aDy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D1FC4-3B93-4DA3-A650-12CB805A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2161</Words>
  <Characters>11890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GIOVANNY ESPEJO SIMBAQUEVA</cp:lastModifiedBy>
  <cp:revision>4</cp:revision>
  <cp:lastPrinted>2022-09-05T18:11:00Z</cp:lastPrinted>
  <dcterms:created xsi:type="dcterms:W3CDTF">2023-02-01T19:45:00Z</dcterms:created>
  <dcterms:modified xsi:type="dcterms:W3CDTF">2023-10-14T03:12:00Z</dcterms:modified>
</cp:coreProperties>
</file>